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225" w:rsidRPr="006E6271" w:rsidRDefault="006E6271" w:rsidP="006E62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 w:rsidRPr="006E6271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Что необходимо приобрести первокласснику</w:t>
      </w:r>
      <w:bookmarkEnd w:id="0"/>
      <w:r w:rsidRPr="006E6271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…..</w:t>
      </w:r>
      <w:r w:rsidR="007C0225" w:rsidRPr="006E6271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br/>
      </w:r>
    </w:p>
    <w:p w:rsidR="007C0225" w:rsidRPr="006E6271" w:rsidRDefault="007C0225" w:rsidP="007C02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Канцтовары</w:t>
      </w:r>
    </w:p>
    <w:p w:rsidR="007C0225" w:rsidRPr="006E6271" w:rsidRDefault="00EE08FC" w:rsidP="007C022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6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Пенал</w:t>
        </w:r>
      </w:hyperlink>
    </w:p>
    <w:p w:rsidR="007C0225" w:rsidRPr="006E6271" w:rsidRDefault="007C0225" w:rsidP="007C02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Есть два вида футляров для карандашей и прочих принадлежностей: 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С одним отделением, по типу косметички; 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- С несколькими секциями и фиксирующими резинками. </w:t>
      </w:r>
    </w:p>
    <w:p w:rsidR="007C0225" w:rsidRPr="006E6271" w:rsidRDefault="007C0225" w:rsidP="007C02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Выбирать стоит вместе с ребенком, но имейте в виду: </w:t>
      </w:r>
      <w:hyperlink r:id="rId7" w:history="1">
        <w:r w:rsidRPr="006E6271">
          <w:rPr>
            <w:rFonts w:ascii="Times New Roman" w:eastAsia="Times New Roman" w:hAnsi="Times New Roman" w:cs="Times New Roman"/>
            <w:color w:val="006CB5"/>
            <w:sz w:val="24"/>
            <w:szCs w:val="24"/>
            <w:u w:val="single"/>
            <w:bdr w:val="none" w:sz="0" w:space="0" w:color="auto" w:frame="1"/>
            <w:shd w:val="clear" w:color="auto" w:fill="FFFFFF"/>
            <w:lang w:eastAsia="ru-RU"/>
          </w:rPr>
          <w:t>пеналы</w:t>
        </w:r>
      </w:hyperlink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с фиксаторами внутри приучают складывать вещи (в этом случае, линейки, фломастеры и проч.) по своим местам. 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</w:tblGrid>
      <w:tr w:rsidR="007C0225" w:rsidRPr="006E6271" w:rsidTr="007C022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799"/>
            <w:vAlign w:val="bottom"/>
            <w:hideMark/>
          </w:tcPr>
          <w:p w:rsidR="007C0225" w:rsidRPr="006E6271" w:rsidRDefault="007C0225" w:rsidP="007C02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Чтобы школьник лишний раз не носил тяжелый портфель, разделите все принадлежности на две группы. Кисточки и краски в один пенал (здесь как раз можно использовать футляр в виде косметички), а самые важные и каждодневные предметы — в другой, с фиксаторами. Так ребенок не </w:t>
            </w:r>
            <w:proofErr w:type="gramStart"/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запутается во множестве отделений и не</w:t>
            </w:r>
            <w:proofErr w:type="gramEnd"/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будет отвлекаться на внезапное раскрашивание обложки вовремя математики. </w:t>
            </w:r>
          </w:p>
        </w:tc>
      </w:tr>
    </w:tbl>
    <w:p w:rsidR="007C0225" w:rsidRPr="006E6271" w:rsidRDefault="006E6271" w:rsidP="006E6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0225"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Что складываем в пенал?</w:t>
      </w:r>
      <w:r w:rsidR="007C0225"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hyperlink r:id="rId8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Простые карандаши</w:t>
        </w:r>
      </w:hyperlink>
    </w:p>
    <w:p w:rsidR="007C0225" w:rsidRPr="006E6271" w:rsidRDefault="007C0225" w:rsidP="007C02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Для первоклашек обычно выбирают карандаши с мягким серым грифелем в количестве двух штук. Также вы можете купить набор сразу с несколькими вариантами жесткости: заодно определите, какой тип нравится вашему ребенку больше всего. 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Механические карандаши — не лучшая идея для начальных классов.</w:t>
      </w:r>
    </w:p>
    <w:p w:rsidR="007C0225" w:rsidRPr="006E6271" w:rsidRDefault="00EE08FC" w:rsidP="007C0225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9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Ручки</w:t>
        </w:r>
      </w:hyperlink>
    </w:p>
    <w:p w:rsidR="007C0225" w:rsidRPr="006E6271" w:rsidRDefault="007C0225" w:rsidP="007C02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Нужны шариковые, синие (2 </w:t>
      </w:r>
      <w:proofErr w:type="spellStart"/>
      <w:proofErr w:type="gram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шт</w:t>
      </w:r>
      <w:proofErr w:type="spellEnd"/>
      <w:proofErr w:type="gram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), красная и зеленая (по 1 </w:t>
      </w:r>
      <w:proofErr w:type="spell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шт</w:t>
      </w:r>
      <w:proofErr w:type="spell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), обязательно с резиновой прокладкой у носика для исключения появления мозолей на пальчиках. 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Корпус школьной ручки должен быть средней толщины и удобно лежать в руке. Отличным вариантом для учебы считают модели с тремя гранями, чтобы те не скатывались с парты на пол. 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Производители канцелярских товаров позаботились о </w:t>
      </w:r>
      <w:hyperlink r:id="rId10" w:tgtFrame="_blank" w:history="1">
        <w:r w:rsidRPr="006E6271">
          <w:rPr>
            <w:rFonts w:ascii="Times New Roman" w:eastAsia="Times New Roman" w:hAnsi="Times New Roman" w:cs="Times New Roman"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ручках и для левшей</w:t>
        </w:r>
      </w:hyperlink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 Такие имеют специальный изгиб и ряд других особенностей, которые помогают получить правильный почерк. 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8"/>
      </w:tblGrid>
      <w:tr w:rsidR="007C0225" w:rsidRPr="006E6271" w:rsidTr="007C022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799"/>
            <w:vAlign w:val="bottom"/>
            <w:hideMark/>
          </w:tcPr>
          <w:p w:rsidR="007C0225" w:rsidRPr="006E6271" w:rsidRDefault="007C0225" w:rsidP="007C02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Положите в пенал ребенку еще одну шариковую синюю ручку. Такая "запаска" </w:t>
            </w: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поможет выручить в беде одноклассника и обрести в его лице нового друга. </w:t>
            </w:r>
          </w:p>
        </w:tc>
      </w:tr>
    </w:tbl>
    <w:p w:rsidR="006E6271" w:rsidRDefault="007C0225" w:rsidP="007C0225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 xml:space="preserve">К обязательным школьным канцтоварам также относят счетные палочки, закладки для книг и подставку, папку для тетрадей, мешок для </w:t>
      </w:r>
      <w:proofErr w:type="spell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сменки</w:t>
      </w:r>
      <w:proofErr w:type="spell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, точилку (лучше брать закрытую, дабы случайно не намусорить в классе), крупный ластик (захватите сразу 2 штуки) и цветные карандаши в наборе на 12 штук. </w:t>
      </w:r>
    </w:p>
    <w:p w:rsidR="006E6271" w:rsidRPr="006E6271" w:rsidRDefault="006E6271" w:rsidP="006E6271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Школьный дневник</w:t>
      </w:r>
      <w:r w:rsidR="007C0225"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должен быть для начальных классов с вкладками для материала по безопасности, личными данными ребенка, расписанием занятий на четверть.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Твердый переплет, плотная белая бумага 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утри, и чтобы нравился ребенку.</w:t>
      </w:r>
    </w:p>
    <w:p w:rsidR="007C0225" w:rsidRPr="006E6271" w:rsidRDefault="00EE08FC" w:rsidP="007C0225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11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Линейки</w:t>
        </w:r>
      </w:hyperlink>
    </w:p>
    <w:p w:rsidR="007C0225" w:rsidRPr="006E6271" w:rsidRDefault="00EE08FC" w:rsidP="007C02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2" w:tgtFrame="_blank" w:history="1">
        <w:r w:rsidR="007C0225" w:rsidRPr="006E6271">
          <w:rPr>
            <w:rFonts w:ascii="Times New Roman" w:eastAsia="Times New Roman" w:hAnsi="Times New Roman" w:cs="Times New Roman"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Пластиковые</w:t>
        </w:r>
      </w:hyperlink>
      <w:r w:rsidR="007C0225"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или </w:t>
      </w:r>
      <w:hyperlink r:id="rId13" w:tgtFrame="_blank" w:history="1">
        <w:r w:rsidR="007C0225" w:rsidRPr="006E6271">
          <w:rPr>
            <w:rFonts w:ascii="Times New Roman" w:eastAsia="Times New Roman" w:hAnsi="Times New Roman" w:cs="Times New Roman"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деревянные</w:t>
        </w:r>
      </w:hyperlink>
      <w:r w:rsidR="007C0225"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? Этот извечный спор выигрывают всё-таки вторые, и вот какие для этого аргументы: </w:t>
      </w:r>
    </w:p>
    <w:p w:rsidR="007C0225" w:rsidRPr="006E6271" w:rsidRDefault="007C0225" w:rsidP="007C022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Деревянные линейки в большинстве своем </w:t>
      </w:r>
      <w:proofErr w:type="spell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гипоаллергенны</w:t>
      </w:r>
      <w:proofErr w:type="spell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;</w:t>
      </w:r>
    </w:p>
    <w:p w:rsidR="007C0225" w:rsidRPr="006E6271" w:rsidRDefault="007C0225" w:rsidP="007C022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Реже необходимо обновлять, т.к. пластмасса ломается чаще. Отсюда вытекает третий пункт;</w:t>
      </w:r>
    </w:p>
    <w:p w:rsidR="007C0225" w:rsidRPr="006E6271" w:rsidRDefault="007C0225" w:rsidP="007C022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Менее </w:t>
      </w:r>
      <w:proofErr w:type="spell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травмоопасны</w:t>
      </w:r>
      <w:proofErr w:type="spell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 Сломанная деревянная линейка не будет иметь таких острых углов, как пластиковая;</w:t>
      </w:r>
    </w:p>
    <w:p w:rsidR="007C0225" w:rsidRPr="006E6271" w:rsidRDefault="007C0225" w:rsidP="007C022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Не размазывают остатки чернил и графита по бумаге, а впитывают их.</w:t>
      </w:r>
    </w:p>
    <w:p w:rsidR="007C0225" w:rsidRPr="006E6271" w:rsidRDefault="007C0225" w:rsidP="007C0225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Плюс ко всему, деревянные линейки не изготавливаются кислотных оттенков, а значит, не отвлекают на уроках, и не имеют химического запаха. Обычно, в первый класс просят купить две линейки 15 см. и 20 см.</w:t>
      </w:r>
    </w:p>
    <w:p w:rsidR="007C0225" w:rsidRPr="006E6271" w:rsidRDefault="00EE08FC" w:rsidP="007C0225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14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Ластик</w:t>
        </w:r>
      </w:hyperlink>
    </w:p>
    <w:p w:rsidR="007C0225" w:rsidRPr="006E6271" w:rsidRDefault="007C0225" w:rsidP="007C02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Чтобы </w:t>
      </w:r>
      <w:proofErr w:type="spell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стирательная</w:t>
      </w:r>
      <w:proofErr w:type="spell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резинка именно удаляла простой карандаш, а не размазывала грифель по листу, стоит выбирать среди прочих мягкие ластики и светлого цвета (серый, белый). Для цветных карандашей подойдут более жесткие варианты. 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 ластики, которые стирают чернила, добавлены частички пемзы. Обязательно научите детей пользоваться такой </w:t>
      </w:r>
      <w:proofErr w:type="spell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стирашкой</w:t>
      </w:r>
      <w:proofErr w:type="spell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чтобы они не продырявили случайно лист тетради. </w:t>
      </w:r>
    </w:p>
    <w:p w:rsidR="007C0225" w:rsidRPr="006E6271" w:rsidRDefault="00EE08FC" w:rsidP="007C0225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15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Точилка</w:t>
        </w:r>
      </w:hyperlink>
    </w:p>
    <w:p w:rsidR="007C0225" w:rsidRPr="006E6271" w:rsidRDefault="007C0225" w:rsidP="007C02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Для школы отличным вариантом будет небольшая легкая ручная точилка с закрытым корпусом или контейнером. Механические и электрические приборы слишком громоздкие и совсем не подходят для учебного процесса. 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Покупайте точилки лучше сразу с запасом, две штуки. 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C0225" w:rsidRPr="006E6271" w:rsidRDefault="00EE08FC" w:rsidP="007C022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16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Тетради</w:t>
        </w:r>
      </w:hyperlink>
    </w:p>
    <w:p w:rsidR="007C0225" w:rsidRPr="006E6271" w:rsidRDefault="007C0225" w:rsidP="007C02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клетку и линейку по </w:t>
      </w:r>
      <w:hyperlink r:id="rId17" w:tgtFrame="_blank" w:history="1">
        <w:r w:rsidRPr="006E6271">
          <w:rPr>
            <w:rFonts w:ascii="Times New Roman" w:eastAsia="Times New Roman" w:hAnsi="Times New Roman" w:cs="Times New Roman"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12 листов</w:t>
        </w:r>
      </w:hyperlink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  <w:r w:rsid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(в том числе тетради в косую </w:t>
      </w:r>
      <w:proofErr w:type="spellStart"/>
      <w:r w:rsid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лнию</w:t>
      </w:r>
      <w:proofErr w:type="spellEnd"/>
      <w:r w:rsid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 тех и других по количеству — от 4 до 10 штук. 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Обязательно обращайте внимание на плотность бумаги тетради. Если она будет слишком тонкой, то ребенок может сильно надавить на лист ручкой и случайно его порвать. </w:t>
      </w:r>
    </w:p>
    <w:p w:rsidR="007C0225" w:rsidRPr="006E6271" w:rsidRDefault="00EE08FC" w:rsidP="007C022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18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Обложки</w:t>
        </w:r>
      </w:hyperlink>
    </w:p>
    <w:p w:rsidR="007C0225" w:rsidRPr="006E6271" w:rsidRDefault="007C0225" w:rsidP="007C0225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proofErr w:type="gram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Вы скажете, что большой разницы между 5-рублевой и 10-рублевой обложкой нет, но только вот первую замените спустя месяц (если она не порвется раньше) на более крепкую, а вторая прослужит точно две четверти.</w:t>
      </w:r>
      <w:proofErr w:type="gram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И дело вовсе не в стоимости. </w:t>
      </w:r>
    </w:p>
    <w:p w:rsidR="007C0225" w:rsidRPr="006E6271" w:rsidRDefault="007C0225" w:rsidP="007C02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</w:tblGrid>
      <w:tr w:rsidR="007C0225" w:rsidRPr="006E6271" w:rsidTr="007C022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799"/>
            <w:vAlign w:val="bottom"/>
            <w:hideMark/>
          </w:tcPr>
          <w:p w:rsidR="007C0225" w:rsidRPr="006E6271" w:rsidRDefault="007C0225" w:rsidP="007C022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  <w:t>Плотный материал, хорошо склеенные края, специальные липкие ленты, которые фиксируют обложку на разворотах — то, что определяет долговечность. </w:t>
            </w: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Рассмотрите все варианты, ибо сохранить внешний вид учебника из библиотеки гораздо важнее, чем сэкономить лишние 10 рублей. </w:t>
            </w:r>
          </w:p>
          <w:p w:rsidR="007C0225" w:rsidRPr="006E6271" w:rsidRDefault="007C0225" w:rsidP="007C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C0225" w:rsidRPr="006E6271" w:rsidRDefault="007C0225" w:rsidP="006E62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hyperlink r:id="rId19" w:tgtFrame="_blank" w:history="1">
        <w:r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Подставка для книг</w:t>
        </w:r>
      </w:hyperlink>
    </w:p>
    <w:p w:rsidR="007C0225" w:rsidRDefault="007C0225" w:rsidP="007C02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Существует два типа подставок: </w:t>
      </w:r>
      <w:hyperlink r:id="rId20" w:tgtFrame="_blank" w:history="1">
        <w:r w:rsidRPr="006E6271">
          <w:rPr>
            <w:rFonts w:ascii="Times New Roman" w:eastAsia="Times New Roman" w:hAnsi="Times New Roman" w:cs="Times New Roman"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переносные</w:t>
        </w:r>
      </w:hyperlink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и </w:t>
      </w:r>
      <w:hyperlink r:id="rId21" w:tgtFrame="_blank" w:history="1">
        <w:r w:rsidRPr="006E6271">
          <w:rPr>
            <w:rFonts w:ascii="Times New Roman" w:eastAsia="Times New Roman" w:hAnsi="Times New Roman" w:cs="Times New Roman"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стационарные</w:t>
        </w:r>
      </w:hyperlink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 Первые — легкие, пластмассовые или металлические - часто просят купить для школы, вторые — настольные, с креплениями и более тяжелые - для дома. Зачем нужны? Если обеспечить ребенка таким незамысловатым аксессуаром, то можно быть уверенным, что процесс чтения проходит анатомически правильно. </w:t>
      </w:r>
    </w:p>
    <w:p w:rsidR="006E6271" w:rsidRPr="006E6271" w:rsidRDefault="006E6271" w:rsidP="007C02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Не во всех школах применяют подставки на уроках. Проконсультируйтесь с преподавателем.</w:t>
      </w:r>
    </w:p>
    <w:p w:rsidR="007C0225" w:rsidRPr="006E6271" w:rsidRDefault="00EE08FC" w:rsidP="007C022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22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Ранец</w:t>
        </w:r>
      </w:hyperlink>
    </w:p>
    <w:p w:rsidR="007C0225" w:rsidRPr="006E6271" w:rsidRDefault="007C0225" w:rsidP="007C0225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Выбор ранца для первоклассника окутан множеством вредных выдумок. На что стоит действительно обращать внимание?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50"/>
        <w:gridCol w:w="1623"/>
        <w:gridCol w:w="50"/>
        <w:gridCol w:w="4717"/>
      </w:tblGrid>
      <w:tr w:rsidR="007C0225" w:rsidRPr="006E6271" w:rsidTr="007C0225">
        <w:trPr>
          <w:trHeight w:val="27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C0225" w:rsidRPr="006E6271" w:rsidRDefault="007C0225" w:rsidP="007C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                                                                         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C0225" w:rsidRPr="006E6271" w:rsidRDefault="007C0225" w:rsidP="007C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799"/>
            <w:vAlign w:val="bottom"/>
            <w:hideMark/>
          </w:tcPr>
          <w:p w:rsidR="007C0225" w:rsidRPr="006E6271" w:rsidRDefault="007C0225" w:rsidP="007C0225">
            <w:pPr>
              <w:spacing w:after="30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0225" w:rsidRPr="006E6271" w:rsidRDefault="007C0225" w:rsidP="007C0225">
            <w:pPr>
              <w:numPr>
                <w:ilvl w:val="0"/>
                <w:numId w:val="2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Твердый каркас;</w:t>
            </w:r>
          </w:p>
          <w:p w:rsidR="007C0225" w:rsidRPr="006E6271" w:rsidRDefault="007C0225" w:rsidP="007C0225">
            <w:pPr>
              <w:numPr>
                <w:ilvl w:val="0"/>
                <w:numId w:val="2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Анатомическая и ортопедическая спинка;</w:t>
            </w:r>
          </w:p>
          <w:p w:rsidR="007C0225" w:rsidRPr="006E6271" w:rsidRDefault="007C0225" w:rsidP="007C0225">
            <w:pPr>
              <w:numPr>
                <w:ilvl w:val="0"/>
                <w:numId w:val="2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S-образные лямки в 4—7 сантиметров шириной;</w:t>
            </w:r>
          </w:p>
          <w:p w:rsidR="007C0225" w:rsidRPr="006E6271" w:rsidRDefault="007C0225" w:rsidP="007C0225">
            <w:pPr>
              <w:numPr>
                <w:ilvl w:val="0"/>
                <w:numId w:val="2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Легкий вес (до 700 гр.);</w:t>
            </w:r>
          </w:p>
          <w:p w:rsidR="007C0225" w:rsidRPr="006E6271" w:rsidRDefault="007C0225" w:rsidP="007C0225">
            <w:pPr>
              <w:numPr>
                <w:ilvl w:val="0"/>
                <w:numId w:val="2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Размер — не </w:t>
            </w: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больше ширины плеч школьника и не ниже талии.</w:t>
            </w:r>
          </w:p>
          <w:p w:rsidR="007C0225" w:rsidRPr="006E6271" w:rsidRDefault="007C0225" w:rsidP="007C022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C0225" w:rsidRPr="006E6271" w:rsidRDefault="007C0225" w:rsidP="007C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C0225" w:rsidRPr="006E6271" w:rsidRDefault="007C0225" w:rsidP="007C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                                                                                             </w:t>
            </w:r>
          </w:p>
        </w:tc>
      </w:tr>
      <w:tr w:rsidR="007C0225" w:rsidRPr="006E6271" w:rsidTr="007C0225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225" w:rsidRPr="006E6271" w:rsidRDefault="007C0225" w:rsidP="007C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225" w:rsidRPr="006E6271" w:rsidRDefault="007C0225" w:rsidP="007C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225" w:rsidRPr="006E6271" w:rsidRDefault="007C0225" w:rsidP="007C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225" w:rsidRPr="006E6271" w:rsidRDefault="007C0225" w:rsidP="007C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C0225" w:rsidRPr="006E6271" w:rsidRDefault="007C0225" w:rsidP="007C0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C0225" w:rsidRPr="006E6271" w:rsidRDefault="007C0225" w:rsidP="007C02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C0225" w:rsidRPr="006E6271" w:rsidRDefault="007C0225" w:rsidP="007C0225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Не совершайте покупку самостоятельно: ребенку, а не вам ходить с этим портфелем минимум один год, а значит, малышу должен нравиться его первый важный аксессуар. Так же проверьте наличие светоотражающих элементов</w:t>
      </w:r>
      <w:r w:rsid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,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как на спинке ранца, так и на лямках спереди. </w:t>
      </w:r>
    </w:p>
    <w:p w:rsidR="007C0225" w:rsidRPr="006E6271" w:rsidRDefault="00EE08FC" w:rsidP="007C022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23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Сумка для обуви</w:t>
        </w:r>
      </w:hyperlink>
    </w:p>
    <w:p w:rsidR="007C0225" w:rsidRDefault="007C0225" w:rsidP="007C0225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В выборе мешка для </w:t>
      </w:r>
      <w:proofErr w:type="spell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сменки</w:t>
      </w:r>
      <w:proofErr w:type="spell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нет ничего сложного. Проверьте, крепкие ли лямки, постарайтесь подобрать влагоотталкивающий материал и прикиньте, какой дизайн 100% понравится вашему будущему школьнику или школьнице.</w:t>
      </w:r>
    </w:p>
    <w:p w:rsidR="00EE656F" w:rsidRDefault="00EE656F" w:rsidP="00EE656F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EE656F">
        <w:rPr>
          <w:rFonts w:ascii="Times New Roman" w:eastAsia="Times New Roman" w:hAnsi="Times New Roman" w:cs="Times New Roman"/>
          <w:b/>
          <w:color w:val="0070C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Вторая обувь</w:t>
      </w:r>
      <w:r w:rsidRPr="00EE656F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должна быть легкая, удобная, всегда чистая. Нельзя обувь без задников</w:t>
      </w:r>
      <w:r w:rsidR="00933EA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(шлепки…), на каблуках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не более 4 см).</w:t>
      </w:r>
    </w:p>
    <w:p w:rsidR="006D6189" w:rsidRDefault="007C0225" w:rsidP="00EE656F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Собираемся на урок рисования</w:t>
      </w:r>
    </w:p>
    <w:p w:rsidR="007C0225" w:rsidRPr="006E6271" w:rsidRDefault="00EE08FC" w:rsidP="006D618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hyperlink r:id="rId24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Краски</w:t>
        </w:r>
      </w:hyperlink>
    </w:p>
    <w:p w:rsidR="006E6271" w:rsidRDefault="007C0225" w:rsidP="007C0225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Из </w:t>
      </w:r>
      <w:proofErr w:type="gram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акварельных</w:t>
      </w:r>
      <w:proofErr w:type="gram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лучше всего лежат на бумаге медовые. Большая палитра не нужна, достаточно 12 цветов. </w:t>
      </w:r>
    </w:p>
    <w:p w:rsidR="007C0225" w:rsidRPr="006E6271" w:rsidRDefault="007C0225" w:rsidP="007C0225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Самый маленький набор гуашь — 6 баночек с </w:t>
      </w:r>
      <w:proofErr w:type="gram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черной</w:t>
      </w:r>
      <w:proofErr w:type="gram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белой, синей, зеленой, красной и желтой красками. Вот его-то как раз и нужно приобрести. Наборы по 12 и 24 оттенка первоклашке не требуются. </w:t>
      </w:r>
    </w:p>
    <w:p w:rsidR="007C0225" w:rsidRPr="006E6271" w:rsidRDefault="006E6271" w:rsidP="007C022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Кисти</w:t>
        </w:r>
      </w:hyperlink>
    </w:p>
    <w:p w:rsidR="007C0225" w:rsidRPr="006E6271" w:rsidRDefault="007C0225" w:rsidP="007C0225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Ориентируйтесь на материал, из которого сделана сама кисть. Натуральный ворс (например, белка или пони), форма классическая — круглая. На уроке должна быть тонкая кисточка, средней толщины и крупная, по размеру все не больше №9. </w:t>
      </w:r>
    </w:p>
    <w:p w:rsidR="006D6189" w:rsidRDefault="007C0225" w:rsidP="006D61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Для удобства покупки производители формируют </w:t>
      </w:r>
      <w:hyperlink r:id="rId26" w:tgtFrame="_blank" w:history="1">
        <w:r w:rsidRPr="006E6271">
          <w:rPr>
            <w:rFonts w:ascii="Times New Roman" w:eastAsia="Times New Roman" w:hAnsi="Times New Roman" w:cs="Times New Roman"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специальные недорогие наборы</w:t>
        </w:r>
      </w:hyperlink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подходящие под эти требования. </w:t>
      </w:r>
    </w:p>
    <w:p w:rsidR="007C0225" w:rsidRPr="006D6189" w:rsidRDefault="00EE08FC" w:rsidP="006D61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7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Стакан-непроливайка</w:t>
        </w:r>
      </w:hyperlink>
    </w:p>
    <w:p w:rsidR="006D6189" w:rsidRDefault="007C0225" w:rsidP="006D6189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Вы даже не представляете, сколько раз он спасет школьную форму ученика от случайных пятен и разводов. Крышка у стаканчика так прилегает к корпусу, что не откроется, если вдруг баночка упадет, но легко поддастся даже детской ручке. Выбрать непроливайку на одну секцию для воды или на две — решайте с</w:t>
      </w:r>
      <w:r w:rsidR="006D618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ами</w:t>
      </w:r>
    </w:p>
    <w:p w:rsidR="007C0225" w:rsidRPr="006D6189" w:rsidRDefault="006E6271" w:rsidP="006D6189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hyperlink r:id="rId28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Альбом или бумага для рисования</w:t>
        </w:r>
      </w:hyperlink>
    </w:p>
    <w:p w:rsidR="006D6189" w:rsidRDefault="007C0225" w:rsidP="006D61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Есть альбомы для рисования на скобках и на пружине, а есть отдельные листы в папках. В идеале стоит купить все-таки второй вариант: так исключаются неаккуратные попытки вырвать рисунок. 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Брать объемные альбомы в школу не стоит, достаточно 8-12 листов. </w:t>
      </w:r>
    </w:p>
    <w:p w:rsidR="006D6189" w:rsidRDefault="006D6189" w:rsidP="006D61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0225" w:rsidRPr="006D6189" w:rsidRDefault="006E6271" w:rsidP="006D618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hyperlink r:id="rId29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Палитра</w:t>
        </w:r>
      </w:hyperlink>
    </w:p>
    <w:p w:rsidR="007C0225" w:rsidRPr="006E6271" w:rsidRDefault="007C0225" w:rsidP="007C022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Какую палитру купить в школу? </w:t>
      </w:r>
    </w:p>
    <w:p w:rsidR="007C0225" w:rsidRPr="006E6271" w:rsidRDefault="007C0225" w:rsidP="007C022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Во-первых, </w:t>
      </w:r>
      <w:proofErr w:type="gram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пластиковую</w:t>
      </w:r>
      <w:proofErr w:type="gram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(универсально подходит как для гуаши, так и для акварели);</w:t>
      </w:r>
    </w:p>
    <w:p w:rsidR="007C0225" w:rsidRPr="006E6271" w:rsidRDefault="007C0225" w:rsidP="007C022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Во-вторых, не только с круглыми ячейками, но и с прямоугольными.</w:t>
      </w:r>
    </w:p>
    <w:p w:rsidR="006E6271" w:rsidRDefault="007C0225" w:rsidP="007C022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Попробуйте самостоятельно подержать палитру в руках, чтобы понять, будет ли удобно с ней ученику.</w:t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E6271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                                      </w:t>
      </w:r>
    </w:p>
    <w:p w:rsidR="007C0225" w:rsidRPr="006E6271" w:rsidRDefault="006E6271" w:rsidP="006E62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E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 xml:space="preserve">                                        Собираемся на урок технологии</w:t>
      </w:r>
      <w:r w:rsidRPr="001640E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br/>
      </w:r>
      <w:r w:rsidR="007C0225" w:rsidRPr="001640E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br/>
      </w:r>
      <w:r w:rsidR="006D6189">
        <w:rPr>
          <w:rFonts w:ascii="Times New Roman" w:hAnsi="Times New Roman" w:cs="Times New Roman"/>
          <w:sz w:val="24"/>
          <w:szCs w:val="24"/>
        </w:rPr>
        <w:t xml:space="preserve"> </w:t>
      </w:r>
      <w:hyperlink r:id="rId30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Клей</w:t>
        </w:r>
      </w:hyperlink>
    </w:p>
    <w:p w:rsidR="006D6189" w:rsidRDefault="007C0225" w:rsidP="006D6189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Обычный ПВА для основных работ, кисточки к нему и клей-карандаш для маленьких </w:t>
      </w:r>
      <w:proofErr w:type="spell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деталек</w:t>
      </w:r>
      <w:proofErr w:type="spell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 </w:t>
      </w:r>
    </w:p>
    <w:p w:rsidR="006D6189" w:rsidRDefault="00EE08FC" w:rsidP="007C0225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hyperlink r:id="rId31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Ножницы</w:t>
        </w:r>
      </w:hyperlink>
    </w:p>
    <w:p w:rsidR="007C0225" w:rsidRPr="006E6271" w:rsidRDefault="007C0225" w:rsidP="007C0225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Как бы ни привлекали, порой, милые ножнички в виде панд, лисят и медвежат, не поддавайтесь на дизайн. Хороший инструмент, пускай и детский, должен быть сделан все-таки из металла, без острых концов и иметь небольшие кольца для захвата. Длина лезвий до 12 см. </w:t>
      </w:r>
    </w:p>
    <w:p w:rsidR="007C0225" w:rsidRPr="006E6271" w:rsidRDefault="006D6189" w:rsidP="007C022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32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Пластилин</w:t>
        </w:r>
      </w:hyperlink>
    </w:p>
    <w:p w:rsidR="007C0225" w:rsidRDefault="007C0225" w:rsidP="007C02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Крупные кусочки, наличие белого цвета и минимум 12 цветов — не скупитесь на оттенки. Лепка — это один из самых творческих процессов в школе, и препятствовать развитию фантазии будет чистым преступлением. И не забудьте </w:t>
      </w:r>
      <w:hyperlink r:id="rId33" w:tgtFrame="_blank" w:history="1">
        <w:r w:rsidRPr="006E6271">
          <w:rPr>
            <w:rFonts w:ascii="Times New Roman" w:eastAsia="Times New Roman" w:hAnsi="Times New Roman" w:cs="Times New Roman"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дощечку</w:t>
        </w:r>
      </w:hyperlink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: пластилин часто бывает марким. Одежду от пятен можно спасти при помощи </w:t>
      </w:r>
      <w:hyperlink r:id="rId34" w:tgtFrame="_blank" w:history="1">
        <w:r w:rsidRPr="006E6271">
          <w:rPr>
            <w:rFonts w:ascii="Times New Roman" w:eastAsia="Times New Roman" w:hAnsi="Times New Roman" w:cs="Times New Roman"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фартука и рукавов</w:t>
        </w:r>
      </w:hyperlink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 </w:t>
      </w:r>
    </w:p>
    <w:p w:rsidR="006D6189" w:rsidRPr="006E6271" w:rsidRDefault="006D6189" w:rsidP="007C02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0225" w:rsidRPr="006E6271" w:rsidRDefault="006D6189" w:rsidP="007C022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tgtFrame="_blank" w:history="1">
        <w:r w:rsidR="007C0225" w:rsidRPr="006E6271">
          <w:rPr>
            <w:rFonts w:ascii="Times New Roman" w:eastAsia="Times New Roman" w:hAnsi="Times New Roman" w:cs="Times New Roman"/>
            <w:b/>
            <w:bCs/>
            <w:color w:val="006CB5"/>
            <w:sz w:val="24"/>
            <w:szCs w:val="24"/>
            <w:u w:val="single"/>
            <w:bdr w:val="none" w:sz="0" w:space="0" w:color="auto" w:frame="1"/>
            <w:lang w:eastAsia="ru-RU"/>
          </w:rPr>
          <w:t>Цветная бумага и картон</w:t>
        </w:r>
      </w:hyperlink>
    </w:p>
    <w:p w:rsidR="007C0225" w:rsidRDefault="007C0225" w:rsidP="007C0225">
      <w:pPr>
        <w:spacing w:after="2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proofErr w:type="gram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Односторонние</w:t>
      </w:r>
      <w:proofErr w:type="gram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и двусторонние, глянцевые и матовые, тонкие и плотные — рынок пестрит разнообразными вариантами. Какая именно бумага </w:t>
      </w:r>
      <w:proofErr w:type="gramStart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нужна всегда подскажет</w:t>
      </w:r>
      <w:proofErr w:type="gramEnd"/>
      <w:r w:rsidRPr="006E627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преподаватель, но ввиду частых поделок запаситесь несколькими вариантами. По цветовой гамме это 12 или 24 цвета.</w:t>
      </w:r>
    </w:p>
    <w:p w:rsidR="006D6189" w:rsidRPr="001640EC" w:rsidRDefault="006D6189" w:rsidP="007C0225">
      <w:pPr>
        <w:spacing w:after="26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                              </w:t>
      </w:r>
      <w:r w:rsidRPr="001640E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 xml:space="preserve"> Собираемся на урок физкультуры</w:t>
      </w:r>
    </w:p>
    <w:p w:rsidR="006D6189" w:rsidRDefault="006D6189" w:rsidP="007C0225">
      <w:pPr>
        <w:spacing w:after="2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6D618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1.Черные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портивные шорты, белая футболка (для теплого времени года и занятий в спортивном зале)</w:t>
      </w:r>
    </w:p>
    <w:p w:rsidR="006D6189" w:rsidRDefault="006D6189" w:rsidP="007C0225">
      <w:pPr>
        <w:spacing w:after="2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2.Спортивный костюм (не очень плотный и теплый) для занятий на улице осенью и весной, для внеклассных спортивных мероприятий. Цвет подбирайте не яркий и однотонный.</w:t>
      </w:r>
    </w:p>
    <w:p w:rsidR="00EE656F" w:rsidRDefault="00EE656F" w:rsidP="007C0225">
      <w:pPr>
        <w:spacing w:after="2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Спортивная обувь легкая, удобная, дышащая, всегда чистая.</w:t>
      </w:r>
    </w:p>
    <w:p w:rsidR="006D6189" w:rsidRDefault="006D6189" w:rsidP="007C0225">
      <w:pPr>
        <w:spacing w:after="260" w:line="240" w:lineRule="auto"/>
        <w:textAlignment w:val="baseline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  <w:r w:rsidRPr="006D618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1905000" cy="1905000"/>
            <wp:effectExtent l="0" t="0" r="0" b="0"/>
            <wp:docPr id="1" name="Рисунок 1" descr="C:\Users\Королёва\Desktop\Новая папка (2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ролёва\Desktop\Новая папка (2)\13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189" w:rsidRPr="006D6189" w:rsidRDefault="006D6189" w:rsidP="007C0225">
      <w:pPr>
        <w:spacing w:after="2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Шольная</w:t>
      </w:r>
      <w:proofErr w:type="spellEnd"/>
    </w:p>
    <w:p w:rsidR="006D6189" w:rsidRDefault="006D6189" w:rsidP="006D6189">
      <w:pPr>
        <w:spacing w:after="26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61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D6189" w:rsidRDefault="006D6189" w:rsidP="006D6189">
      <w:pPr>
        <w:spacing w:after="26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6189" w:rsidRDefault="006D6189" w:rsidP="006D6189">
      <w:pPr>
        <w:spacing w:after="26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6189" w:rsidRDefault="006D6189" w:rsidP="006D6189">
      <w:pPr>
        <w:spacing w:after="26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6189" w:rsidRDefault="006D6189" w:rsidP="006D6189">
      <w:pPr>
        <w:spacing w:after="26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61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Школьная форма</w:t>
      </w:r>
    </w:p>
    <w:p w:rsidR="006D6189" w:rsidRDefault="00EE656F" w:rsidP="006D6189">
      <w:pPr>
        <w:spacing w:after="2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положению о правилах внутреннего распорядка </w:t>
      </w:r>
      <w:r w:rsidR="006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6D6189" w:rsidRPr="006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арадной формой в школе считается белый верх и серый низ.</w:t>
      </w:r>
      <w:r w:rsidR="006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D618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повседневной носки следует покупать вещи серого, темно синего, черного цвета (низ);  белый, серый, синий, коричневый, голубой (верх).</w:t>
      </w:r>
      <w:proofErr w:type="gramEnd"/>
      <w:r w:rsidR="006D6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придерживаться делового стиля одежды.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Туфли в тон костюму.</w:t>
      </w:r>
    </w:p>
    <w:p w:rsidR="006D6189" w:rsidRPr="006D6189" w:rsidRDefault="006D6189" w:rsidP="006D6189">
      <w:pPr>
        <w:spacing w:after="26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Вещи должны быть не яркими, однотонными, без </w:t>
      </w:r>
      <w:r w:rsidR="002C33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наклеенных страз, без детских рисунков. Исключаем детскую обувь с подсветкой и сигналом, джинсы.</w:t>
      </w:r>
    </w:p>
    <w:p w:rsidR="006D6189" w:rsidRPr="006D6189" w:rsidRDefault="006D6189" w:rsidP="006D6189">
      <w:pPr>
        <w:spacing w:after="26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067050" cy="3829050"/>
            <wp:effectExtent l="0" t="0" r="0" b="0"/>
            <wp:docPr id="4" name="Рисунок 4" descr="C:\Users\Королёва\Desktop\Новая папка (2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ролёва\Desktop\Новая папка (2)\1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219325" cy="3657600"/>
            <wp:effectExtent l="0" t="0" r="9525" b="0"/>
            <wp:docPr id="3" name="Рисунок 3" descr="C:\Users\Королёва\Desktop\Новая папка (2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ролёва\Desktop\Новая папка (2)\1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200400" cy="3381375"/>
            <wp:effectExtent l="0" t="0" r="0" b="9525"/>
            <wp:docPr id="2" name="Рисунок 2" descr="C:\Users\Королёва\Desktop\Новая папка (2)\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ролёва\Desktop\Новая папка (2)\15.jpe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6189" w:rsidRPr="006D6189" w:rsidSect="007C0225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D4CD1"/>
    <w:multiLevelType w:val="multilevel"/>
    <w:tmpl w:val="88EEB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41E7EE7"/>
    <w:multiLevelType w:val="multilevel"/>
    <w:tmpl w:val="69CC1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7C507AF"/>
    <w:multiLevelType w:val="multilevel"/>
    <w:tmpl w:val="F9D02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12433CE"/>
    <w:multiLevelType w:val="multilevel"/>
    <w:tmpl w:val="6030A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CC61082"/>
    <w:multiLevelType w:val="multilevel"/>
    <w:tmpl w:val="DD22E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225"/>
    <w:rsid w:val="001640EC"/>
    <w:rsid w:val="002C33B7"/>
    <w:rsid w:val="00410552"/>
    <w:rsid w:val="006D6189"/>
    <w:rsid w:val="006E6271"/>
    <w:rsid w:val="007C0225"/>
    <w:rsid w:val="00933EA6"/>
    <w:rsid w:val="009F7919"/>
    <w:rsid w:val="00EE08FC"/>
    <w:rsid w:val="00EE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6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61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6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61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2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fficemag.ru/catalog/1050/" TargetMode="External"/><Relationship Id="rId13" Type="http://schemas.openxmlformats.org/officeDocument/2006/relationships/hyperlink" Target="https://www.officemag.ru/catalog/1038/?Filter%5bPRICE%5d%5bMIN_%5d=8&amp;Filter%5bPRICE%5d%5bMAX_%5d=1276&amp;Filter%5bPRICE%5d%5bMIN%5d=8&amp;Filter%5bPRICE%5d%5bMAX%5d=1276&amp;Filter%5bFACETS%5d%5b423043%5d%5b35%5d=%D0%B4%D0%B5%D1%80%D0%B5%D0%B2%D0%BE" TargetMode="External"/><Relationship Id="rId18" Type="http://schemas.openxmlformats.org/officeDocument/2006/relationships/hyperlink" Target="https://www.officemag.ru/catalog/945/" TargetMode="External"/><Relationship Id="rId26" Type="http://schemas.openxmlformats.org/officeDocument/2006/relationships/hyperlink" Target="https://www.officemag.ru/catalog/3039/" TargetMode="External"/><Relationship Id="rId39" Type="http://schemas.openxmlformats.org/officeDocument/2006/relationships/image" Target="media/image4.jpeg"/><Relationship Id="rId3" Type="http://schemas.microsoft.com/office/2007/relationships/stylesWithEffects" Target="stylesWithEffects.xml"/><Relationship Id="rId21" Type="http://schemas.openxmlformats.org/officeDocument/2006/relationships/hyperlink" Target="https://www.officemag.ru/catalog/3504/" TargetMode="External"/><Relationship Id="rId34" Type="http://schemas.openxmlformats.org/officeDocument/2006/relationships/hyperlink" Target="https://www.officemag.ru/catalog/1056/" TargetMode="External"/><Relationship Id="rId7" Type="http://schemas.openxmlformats.org/officeDocument/2006/relationships/hyperlink" Target="https://www.officemag.ru/search/index.php?q=%EF%E5%ED%E0%EB&amp;SECTION=1759" TargetMode="External"/><Relationship Id="rId12" Type="http://schemas.openxmlformats.org/officeDocument/2006/relationships/hyperlink" Target="https://www.officemag.ru/catalog/1038/?Filter%5bPRICE%5d%5bMIN_%5d=8&amp;Filter%5bPRICE%5d%5bMAX_%5d=1276&amp;Filter%5bPRICE%5d%5bMIN%5d=8&amp;Filter%5bPRICE%5d%5bMAX%5d=1276&amp;Filter%5bFACETS%5d%5b423043%5d%5b38%5d=%D0%BF%D0%BB%D0%B0%D1%81%D1%82%D0%B8%D0%BA" TargetMode="External"/><Relationship Id="rId17" Type="http://schemas.openxmlformats.org/officeDocument/2006/relationships/hyperlink" Target="https://www.officemag.ru/search/index.php?q=%F2%E5%F2%F0%E0%E4%E8&amp;SECTION=1450" TargetMode="External"/><Relationship Id="rId25" Type="http://schemas.openxmlformats.org/officeDocument/2006/relationships/hyperlink" Target="https://www.officemag.ru/catalog/2724/" TargetMode="External"/><Relationship Id="rId33" Type="http://schemas.openxmlformats.org/officeDocument/2006/relationships/hyperlink" Target="https://www.officemag.ru/catalog/1644/" TargetMode="External"/><Relationship Id="rId38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www.officemag.ru/catalog/1450/" TargetMode="External"/><Relationship Id="rId20" Type="http://schemas.openxmlformats.org/officeDocument/2006/relationships/hyperlink" Target="https://www.officemag.ru/catalog/932/" TargetMode="External"/><Relationship Id="rId29" Type="http://schemas.openxmlformats.org/officeDocument/2006/relationships/hyperlink" Target="https://www.officemag.ru/catalog/3146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officemag.ru/catalog/3840/%20" TargetMode="External"/><Relationship Id="rId11" Type="http://schemas.openxmlformats.org/officeDocument/2006/relationships/hyperlink" Target="https://www.officemag.ru/catalog/1038/" TargetMode="External"/><Relationship Id="rId24" Type="http://schemas.openxmlformats.org/officeDocument/2006/relationships/hyperlink" Target="https://www.officemag.ru/catalog/1639/" TargetMode="External"/><Relationship Id="rId32" Type="http://schemas.openxmlformats.org/officeDocument/2006/relationships/hyperlink" Target="https://www.officemag.ru/catalog/1055/" TargetMode="External"/><Relationship Id="rId37" Type="http://schemas.openxmlformats.org/officeDocument/2006/relationships/image" Target="media/image2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officemag.ru/catalog/2189/" TargetMode="External"/><Relationship Id="rId23" Type="http://schemas.openxmlformats.org/officeDocument/2006/relationships/hyperlink" Target="https://www.officemag.ru/catalog/1614/" TargetMode="External"/><Relationship Id="rId28" Type="http://schemas.openxmlformats.org/officeDocument/2006/relationships/hyperlink" Target="https://www.officemag.ru/catalog/1045/" TargetMode="External"/><Relationship Id="rId36" Type="http://schemas.openxmlformats.org/officeDocument/2006/relationships/image" Target="media/image1.jpeg"/><Relationship Id="rId10" Type="http://schemas.openxmlformats.org/officeDocument/2006/relationships/hyperlink" Target="https://www.officemag.ru/catalog/899/?Filter%5bPRICE%5d%5bMIN_%5d=4&amp;Filter%5bPRICE%5d%5bMAX_%5d=724&amp;Filter%5bPRICE%5d%5bMIN%5d=4&amp;Filter%5bPRICE%5d%5bMAX%5d=724&amp;Filter%5bFACETS%5d%5b439839%5d%5b114%5d=%D0%B4%D0%B0" TargetMode="External"/><Relationship Id="rId19" Type="http://schemas.openxmlformats.org/officeDocument/2006/relationships/hyperlink" Target="https://www.officemag.ru/catalog/3504/" TargetMode="External"/><Relationship Id="rId31" Type="http://schemas.openxmlformats.org/officeDocument/2006/relationships/hyperlink" Target="https://www.officemag.ru/catalog/89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fficemag.ru/catalog/897/" TargetMode="External"/><Relationship Id="rId14" Type="http://schemas.openxmlformats.org/officeDocument/2006/relationships/hyperlink" Target="https://www.officemag.ru/catalog/1051/" TargetMode="External"/><Relationship Id="rId22" Type="http://schemas.openxmlformats.org/officeDocument/2006/relationships/hyperlink" Target="https://www.officemag.ru/catalog/1852/" TargetMode="External"/><Relationship Id="rId27" Type="http://schemas.openxmlformats.org/officeDocument/2006/relationships/hyperlink" Target="https://www.officemag.ru/catalog/1598/" TargetMode="External"/><Relationship Id="rId30" Type="http://schemas.openxmlformats.org/officeDocument/2006/relationships/hyperlink" Target="https://www.officemag.ru/catalog/874/" TargetMode="External"/><Relationship Id="rId35" Type="http://schemas.openxmlformats.org/officeDocument/2006/relationships/hyperlink" Target="https://www.officemag.ru/catalog/383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1811</Words>
  <Characters>10328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Королёва</dc:creator>
  <cp:lastModifiedBy>Авчинникова</cp:lastModifiedBy>
  <cp:revision>2</cp:revision>
  <dcterms:created xsi:type="dcterms:W3CDTF">2021-04-13T07:34:00Z</dcterms:created>
  <dcterms:modified xsi:type="dcterms:W3CDTF">2021-04-13T07:34:00Z</dcterms:modified>
</cp:coreProperties>
</file>